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4A17F" w14:textId="77777777" w:rsidR="009615A1" w:rsidRPr="009615A1" w:rsidRDefault="009615A1" w:rsidP="009615A1">
      <w:pPr>
        <w:spacing w:after="12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9615A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shd w:val="clear" w:color="auto" w:fill="FFFFFF"/>
          <w14:ligatures w14:val="none"/>
        </w:rPr>
        <w:t>Mẫu</w:t>
      </w:r>
      <w:proofErr w:type="spellEnd"/>
      <w:r w:rsidRPr="009615A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shd w:val="clear" w:color="auto" w:fill="FFFFFF"/>
          <w14:ligatures w14:val="none"/>
        </w:rPr>
        <w:t>số</w:t>
      </w:r>
      <w:proofErr w:type="spellEnd"/>
      <w:r w:rsidRPr="009615A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2</w:t>
      </w:r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: </w:t>
      </w:r>
    </w:p>
    <w:p w14:paraId="237471EF" w14:textId="77777777" w:rsidR="009615A1" w:rsidRPr="009615A1" w:rsidRDefault="009615A1" w:rsidP="009615A1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9615A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shd w:val="clear" w:color="auto" w:fill="FFFFFF"/>
          <w14:ligatures w14:val="none"/>
        </w:rPr>
        <w:t>CỘNG HÒA XÃ HỘI CHỦ NGHĨA VIỆT NAM</w:t>
      </w:r>
      <w:r w:rsidRPr="009615A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shd w:val="clear" w:color="auto" w:fill="FFFFFF"/>
          <w14:ligatures w14:val="none"/>
        </w:rPr>
        <w:br/>
      </w:r>
      <w:proofErr w:type="spellStart"/>
      <w:r w:rsidRPr="009615A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shd w:val="clear" w:color="auto" w:fill="FFFFFF"/>
          <w14:ligatures w14:val="none"/>
        </w:rPr>
        <w:t>Độc</w:t>
      </w:r>
      <w:proofErr w:type="spellEnd"/>
      <w:r w:rsidRPr="009615A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shd w:val="clear" w:color="auto" w:fill="FFFFFF"/>
          <w14:ligatures w14:val="none"/>
        </w:rPr>
        <w:t>lập</w:t>
      </w:r>
      <w:proofErr w:type="spellEnd"/>
      <w:r w:rsidRPr="009615A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- </w:t>
      </w:r>
      <w:proofErr w:type="spellStart"/>
      <w:r w:rsidRPr="009615A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shd w:val="clear" w:color="auto" w:fill="FFFFFF"/>
          <w14:ligatures w14:val="none"/>
        </w:rPr>
        <w:t>Tự</w:t>
      </w:r>
      <w:proofErr w:type="spellEnd"/>
      <w:r w:rsidRPr="009615A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do - </w:t>
      </w:r>
      <w:proofErr w:type="spellStart"/>
      <w:r w:rsidRPr="009615A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shd w:val="clear" w:color="auto" w:fill="FFFFFF"/>
          <w14:ligatures w14:val="none"/>
        </w:rPr>
        <w:t>Hạnh</w:t>
      </w:r>
      <w:proofErr w:type="spellEnd"/>
      <w:r w:rsidRPr="009615A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shd w:val="clear" w:color="auto" w:fill="FFFFFF"/>
          <w14:ligatures w14:val="none"/>
        </w:rPr>
        <w:t>phúc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br/>
        <w:t>--------------</w:t>
      </w:r>
    </w:p>
    <w:p w14:paraId="4543ADC6" w14:textId="77777777" w:rsidR="009615A1" w:rsidRPr="009615A1" w:rsidRDefault="009615A1" w:rsidP="009615A1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.........., ngày...... tháng......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năm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......</w:t>
      </w:r>
    </w:p>
    <w:p w14:paraId="506E5780" w14:textId="77777777" w:rsidR="009615A1" w:rsidRPr="009615A1" w:rsidRDefault="009615A1" w:rsidP="009615A1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9615A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shd w:val="clear" w:color="auto" w:fill="FFFFFF"/>
          <w14:ligatures w14:val="none"/>
        </w:rPr>
        <w:t>PHIẾU YÊU CẦU CUNG CẤP DỮ LIỆU CÁ NHÂN</w:t>
      </w:r>
    </w:p>
    <w:p w14:paraId="341FA9C9" w14:textId="77777777" w:rsidR="009615A1" w:rsidRPr="009615A1" w:rsidRDefault="009615A1" w:rsidP="009615A1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(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Dành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cho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tổ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chức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,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doanh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nghiệp)</w:t>
      </w:r>
    </w:p>
    <w:p w14:paraId="3DC14728" w14:textId="77777777" w:rsidR="009615A1" w:rsidRPr="009615A1" w:rsidRDefault="009615A1" w:rsidP="009615A1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Kính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proofErr w:type="gram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gửi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:...............................................</w:t>
      </w:r>
      <w:proofErr w:type="gramEnd"/>
    </w:p>
    <w:p w14:paraId="3AD399C8" w14:textId="77777777" w:rsidR="009615A1" w:rsidRPr="009615A1" w:rsidRDefault="009615A1" w:rsidP="009615A1">
      <w:pPr>
        <w:spacing w:after="12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1.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Tên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tổ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chức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,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doanh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nghiệp:</w:t>
      </w:r>
    </w:p>
    <w:p w14:paraId="62BF55BC" w14:textId="77777777" w:rsidR="009615A1" w:rsidRPr="009615A1" w:rsidRDefault="009615A1" w:rsidP="009615A1">
      <w:pPr>
        <w:spacing w:after="12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2.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Người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đại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diện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của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tổ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chức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,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doanh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gram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nghiệp[</w:t>
      </w:r>
      <w:proofErr w:type="gram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1]: </w:t>
      </w:r>
    </w:p>
    <w:p w14:paraId="61490375" w14:textId="77777777" w:rsidR="009615A1" w:rsidRPr="009615A1" w:rsidRDefault="009615A1" w:rsidP="009615A1">
      <w:pPr>
        <w:spacing w:after="12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3.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Số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CMTND/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Thẻ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căn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cước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công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dân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/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Hộ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chiếu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:</w:t>
      </w:r>
    </w:p>
    <w:p w14:paraId="49168A80" w14:textId="77777777" w:rsidR="009615A1" w:rsidRPr="009615A1" w:rsidRDefault="009615A1" w:rsidP="009615A1">
      <w:pPr>
        <w:spacing w:after="12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cấp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ngày</w:t>
      </w:r>
      <w:proofErr w:type="gram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.....</w:t>
      </w:r>
      <w:proofErr w:type="gram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/....../........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tại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:</w:t>
      </w:r>
    </w:p>
    <w:p w14:paraId="00CC3907" w14:textId="77777777" w:rsidR="009615A1" w:rsidRPr="009615A1" w:rsidRDefault="009615A1" w:rsidP="009615A1">
      <w:pPr>
        <w:spacing w:after="12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4.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Địa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chỉ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trụ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sở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của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tổ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chức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,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doanh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nghiệp: </w:t>
      </w:r>
    </w:p>
    <w:p w14:paraId="35B483EE" w14:textId="77777777" w:rsidR="009615A1" w:rsidRPr="009615A1" w:rsidRDefault="009615A1" w:rsidP="009615A1">
      <w:pPr>
        <w:spacing w:after="12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5.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Số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điện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thoại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[2</w:t>
      </w:r>
      <w:proofErr w:type="gram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]:…</w:t>
      </w:r>
      <w:proofErr w:type="gram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……… Fax...............................; E-mail:</w:t>
      </w:r>
    </w:p>
    <w:p w14:paraId="693618C0" w14:textId="77777777" w:rsidR="009615A1" w:rsidRPr="009615A1" w:rsidRDefault="009615A1" w:rsidP="009615A1">
      <w:pPr>
        <w:spacing w:after="12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6.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Dữ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liệu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cá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nhân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yêu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cầu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cung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cấp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:</w:t>
      </w:r>
    </w:p>
    <w:p w14:paraId="5B607A81" w14:textId="77777777" w:rsidR="009615A1" w:rsidRPr="009615A1" w:rsidRDefault="009615A1" w:rsidP="009615A1">
      <w:pPr>
        <w:spacing w:after="12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7.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Mục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đích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yêu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cầu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cung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cấp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:</w:t>
      </w:r>
    </w:p>
    <w:p w14:paraId="1F489144" w14:textId="77777777" w:rsidR="009615A1" w:rsidRPr="009615A1" w:rsidRDefault="009615A1" w:rsidP="009615A1">
      <w:pPr>
        <w:spacing w:after="12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8. Yêu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cầu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cung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cấp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dữ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liệu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cá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nhân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lần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thứ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:</w:t>
      </w:r>
    </w:p>
    <w:p w14:paraId="3DF98E7B" w14:textId="77777777" w:rsidR="009615A1" w:rsidRPr="009615A1" w:rsidRDefault="009615A1" w:rsidP="009615A1">
      <w:pPr>
        <w:spacing w:after="12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a) Lần đầu b) </w:t>
      </w:r>
      <w:proofErr w:type="spellStart"/>
      <w:proofErr w:type="gram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Khác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:.........</w:t>
      </w:r>
      <w:proofErr w:type="gram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(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ghi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rõ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số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lần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đã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yêu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cầu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cung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cấp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thông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tin</w:t>
      </w:r>
    </w:p>
    <w:p w14:paraId="29DBE80A" w14:textId="77777777" w:rsidR="009615A1" w:rsidRPr="009615A1" w:rsidRDefault="009615A1" w:rsidP="009615A1">
      <w:pPr>
        <w:spacing w:after="12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có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nội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dung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nêu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trên)</w:t>
      </w:r>
    </w:p>
    <w:p w14:paraId="74619BED" w14:textId="77777777" w:rsidR="009615A1" w:rsidRPr="009615A1" w:rsidRDefault="009615A1" w:rsidP="009615A1">
      <w:pPr>
        <w:spacing w:after="12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9.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Số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lượng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bản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[3]:  </w:t>
      </w:r>
    </w:p>
    <w:p w14:paraId="5FA7BA33" w14:textId="77777777" w:rsidR="009615A1" w:rsidRPr="009615A1" w:rsidRDefault="009615A1" w:rsidP="009615A1">
      <w:pPr>
        <w:spacing w:after="12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10. Phương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thức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nhận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văn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bản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,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hồ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sơ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,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tài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liệu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5"/>
      </w:tblGrid>
      <w:tr w:rsidR="009615A1" w:rsidRPr="009615A1" w14:paraId="4522902D" w14:textId="77777777" w:rsidTr="009615A1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F0DF8" w14:textId="77777777" w:rsidR="009615A1" w:rsidRPr="009615A1" w:rsidRDefault="009615A1" w:rsidP="009615A1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615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shd w:val="clear" w:color="auto" w:fill="FFFFFF"/>
                <w14:ligatures w14:val="none"/>
              </w:rPr>
              <w:t xml:space="preserve">□ </w:t>
            </w:r>
            <w:proofErr w:type="spellStart"/>
            <w:r w:rsidRPr="009615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shd w:val="clear" w:color="auto" w:fill="FFFFFF"/>
                <w14:ligatures w14:val="none"/>
              </w:rPr>
              <w:t>Nhận</w:t>
            </w:r>
            <w:proofErr w:type="spellEnd"/>
            <w:r w:rsidRPr="009615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9615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shd w:val="clear" w:color="auto" w:fill="FFFFFF"/>
                <w14:ligatures w14:val="none"/>
              </w:rPr>
              <w:t>tại</w:t>
            </w:r>
            <w:proofErr w:type="spellEnd"/>
            <w:r w:rsidRPr="009615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9615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shd w:val="clear" w:color="auto" w:fill="FFFFFF"/>
                <w14:ligatures w14:val="none"/>
              </w:rPr>
              <w:t>nơi</w:t>
            </w:r>
            <w:proofErr w:type="spellEnd"/>
            <w:r w:rsidRPr="009615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shd w:val="clear" w:color="auto" w:fill="FFFFFF"/>
                <w14:ligatures w14:val="none"/>
              </w:rPr>
              <w:t xml:space="preserve"> yêu </w:t>
            </w:r>
            <w:proofErr w:type="spellStart"/>
            <w:r w:rsidRPr="009615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shd w:val="clear" w:color="auto" w:fill="FFFFFF"/>
                <w14:ligatures w14:val="none"/>
              </w:rPr>
              <w:t>cầu</w:t>
            </w:r>
            <w:proofErr w:type="spellEnd"/>
            <w:r w:rsidRPr="009615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9615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shd w:val="clear" w:color="auto" w:fill="FFFFFF"/>
                <w14:ligatures w14:val="none"/>
              </w:rPr>
              <w:t>cung</w:t>
            </w:r>
            <w:proofErr w:type="spellEnd"/>
            <w:r w:rsidRPr="009615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9615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shd w:val="clear" w:color="auto" w:fill="FFFFFF"/>
                <w14:ligatures w14:val="none"/>
              </w:rPr>
              <w:t>cấp</w:t>
            </w:r>
            <w:proofErr w:type="spellEnd"/>
            <w:r w:rsidRPr="009615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9615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shd w:val="clear" w:color="auto" w:fill="FFFFFF"/>
                <w14:ligatures w14:val="none"/>
              </w:rPr>
              <w:t>thông</w:t>
            </w:r>
            <w:proofErr w:type="spellEnd"/>
            <w:r w:rsidRPr="009615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shd w:val="clear" w:color="auto" w:fill="FFFFFF"/>
                <w14:ligatures w14:val="none"/>
              </w:rPr>
              <w:t xml:space="preserve"> tin</w:t>
            </w:r>
          </w:p>
          <w:p w14:paraId="30E7BBF6" w14:textId="77777777" w:rsidR="009615A1" w:rsidRPr="009615A1" w:rsidRDefault="009615A1" w:rsidP="009615A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615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shd w:val="clear" w:color="auto" w:fill="FFFFFF"/>
                <w14:ligatures w14:val="none"/>
              </w:rPr>
              <w:t xml:space="preserve">□ </w:t>
            </w:r>
            <w:proofErr w:type="spellStart"/>
            <w:r w:rsidRPr="009615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shd w:val="clear" w:color="auto" w:fill="FFFFFF"/>
                <w14:ligatures w14:val="none"/>
              </w:rPr>
              <w:t>Nhận</w:t>
            </w:r>
            <w:proofErr w:type="spellEnd"/>
            <w:r w:rsidRPr="009615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shd w:val="clear" w:color="auto" w:fill="FFFFFF"/>
                <w14:ligatures w14:val="none"/>
              </w:rPr>
              <w:t xml:space="preserve"> qua </w:t>
            </w:r>
            <w:proofErr w:type="spellStart"/>
            <w:r w:rsidRPr="009615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shd w:val="clear" w:color="auto" w:fill="FFFFFF"/>
                <w14:ligatures w14:val="none"/>
              </w:rPr>
              <w:t>bưu</w:t>
            </w:r>
            <w:proofErr w:type="spellEnd"/>
            <w:r w:rsidRPr="009615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9615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shd w:val="clear" w:color="auto" w:fill="FFFFFF"/>
                <w14:ligatures w14:val="none"/>
              </w:rPr>
              <w:t>điện</w:t>
            </w:r>
            <w:proofErr w:type="spellEnd"/>
            <w:r w:rsidRPr="009615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shd w:val="clear" w:color="auto" w:fill="FFFFFF"/>
                <w14:ligatures w14:val="none"/>
              </w:rPr>
              <w:t xml:space="preserve"> (</w:t>
            </w:r>
            <w:proofErr w:type="spellStart"/>
            <w:r w:rsidRPr="009615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shd w:val="clear" w:color="auto" w:fill="FFFFFF"/>
                <w14:ligatures w14:val="none"/>
              </w:rPr>
              <w:t>ghi</w:t>
            </w:r>
            <w:proofErr w:type="spellEnd"/>
            <w:r w:rsidRPr="009615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9615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shd w:val="clear" w:color="auto" w:fill="FFFFFF"/>
                <w14:ligatures w14:val="none"/>
              </w:rPr>
              <w:t>rõ</w:t>
            </w:r>
            <w:proofErr w:type="spellEnd"/>
            <w:r w:rsidRPr="009615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9615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shd w:val="clear" w:color="auto" w:fill="FFFFFF"/>
                <w14:ligatures w14:val="none"/>
              </w:rPr>
              <w:t>địa</w:t>
            </w:r>
            <w:proofErr w:type="spellEnd"/>
            <w:r w:rsidRPr="009615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shd w:val="clear" w:color="auto" w:fill="FFFFFF"/>
                <w14:ligatures w14:val="none"/>
              </w:rPr>
              <w:t xml:space="preserve"> chỉ </w:t>
            </w:r>
            <w:proofErr w:type="spellStart"/>
            <w:r w:rsidRPr="009615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shd w:val="clear" w:color="auto" w:fill="FFFFFF"/>
                <w14:ligatures w14:val="none"/>
              </w:rPr>
              <w:t>nhận</w:t>
            </w:r>
            <w:proofErr w:type="spellEnd"/>
            <w:r w:rsidRPr="009615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shd w:val="clear" w:color="auto" w:fill="FFFFFF"/>
                <w14:ligatures w14:val="none"/>
              </w:rPr>
              <w:t>):</w:t>
            </w:r>
          </w:p>
        </w:tc>
      </w:tr>
      <w:tr w:rsidR="009615A1" w:rsidRPr="009615A1" w14:paraId="186B91A3" w14:textId="77777777" w:rsidTr="009615A1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1F6F2" w14:textId="77777777" w:rsidR="009615A1" w:rsidRPr="009615A1" w:rsidRDefault="009615A1" w:rsidP="009615A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615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shd w:val="clear" w:color="auto" w:fill="FFFFFF"/>
                <w14:ligatures w14:val="none"/>
              </w:rPr>
              <w:t>□ Fax (</w:t>
            </w:r>
            <w:proofErr w:type="spellStart"/>
            <w:r w:rsidRPr="009615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shd w:val="clear" w:color="auto" w:fill="FFFFFF"/>
                <w14:ligatures w14:val="none"/>
              </w:rPr>
              <w:t>ghi</w:t>
            </w:r>
            <w:proofErr w:type="spellEnd"/>
            <w:r w:rsidRPr="009615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9615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shd w:val="clear" w:color="auto" w:fill="FFFFFF"/>
                <w14:ligatures w14:val="none"/>
              </w:rPr>
              <w:t>rõ</w:t>
            </w:r>
            <w:proofErr w:type="spellEnd"/>
            <w:r w:rsidRPr="009615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9615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shd w:val="clear" w:color="auto" w:fill="FFFFFF"/>
                <w14:ligatures w14:val="none"/>
              </w:rPr>
              <w:t>số</w:t>
            </w:r>
            <w:proofErr w:type="spellEnd"/>
            <w:r w:rsidRPr="009615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shd w:val="clear" w:color="auto" w:fill="FFFFFF"/>
                <w14:ligatures w14:val="none"/>
              </w:rPr>
              <w:t xml:space="preserve"> fax):</w:t>
            </w:r>
          </w:p>
        </w:tc>
      </w:tr>
      <w:tr w:rsidR="009615A1" w:rsidRPr="009615A1" w14:paraId="3EE5FC7C" w14:textId="77777777" w:rsidTr="009615A1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EC705" w14:textId="77777777" w:rsidR="009615A1" w:rsidRPr="009615A1" w:rsidRDefault="009615A1" w:rsidP="009615A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615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shd w:val="clear" w:color="auto" w:fill="FFFFFF"/>
                <w14:ligatures w14:val="none"/>
              </w:rPr>
              <w:t xml:space="preserve">□ </w:t>
            </w:r>
            <w:proofErr w:type="spellStart"/>
            <w:r w:rsidRPr="009615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shd w:val="clear" w:color="auto" w:fill="FFFFFF"/>
                <w14:ligatures w14:val="none"/>
              </w:rPr>
              <w:t>Nhận</w:t>
            </w:r>
            <w:proofErr w:type="spellEnd"/>
            <w:r w:rsidRPr="009615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shd w:val="clear" w:color="auto" w:fill="FFFFFF"/>
                <w14:ligatures w14:val="none"/>
              </w:rPr>
              <w:t xml:space="preserve"> qua </w:t>
            </w:r>
            <w:proofErr w:type="spellStart"/>
            <w:r w:rsidRPr="009615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shd w:val="clear" w:color="auto" w:fill="FFFFFF"/>
                <w14:ligatures w14:val="none"/>
              </w:rPr>
              <w:t>mạng</w:t>
            </w:r>
            <w:proofErr w:type="spellEnd"/>
            <w:r w:rsidRPr="009615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9615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shd w:val="clear" w:color="auto" w:fill="FFFFFF"/>
                <w14:ligatures w14:val="none"/>
              </w:rPr>
              <w:t>điện</w:t>
            </w:r>
            <w:proofErr w:type="spellEnd"/>
            <w:r w:rsidRPr="009615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9615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shd w:val="clear" w:color="auto" w:fill="FFFFFF"/>
                <w14:ligatures w14:val="none"/>
              </w:rPr>
              <w:t>tử</w:t>
            </w:r>
            <w:proofErr w:type="spellEnd"/>
            <w:r w:rsidRPr="009615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shd w:val="clear" w:color="auto" w:fill="FFFFFF"/>
                <w14:ligatures w14:val="none"/>
              </w:rPr>
              <w:t xml:space="preserve"> (</w:t>
            </w:r>
            <w:proofErr w:type="spellStart"/>
            <w:r w:rsidRPr="009615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shd w:val="clear" w:color="auto" w:fill="FFFFFF"/>
                <w14:ligatures w14:val="none"/>
              </w:rPr>
              <w:t>ghi</w:t>
            </w:r>
            <w:proofErr w:type="spellEnd"/>
            <w:r w:rsidRPr="009615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9615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shd w:val="clear" w:color="auto" w:fill="FFFFFF"/>
                <w14:ligatures w14:val="none"/>
              </w:rPr>
              <w:t>rõ</w:t>
            </w:r>
            <w:proofErr w:type="spellEnd"/>
            <w:r w:rsidRPr="009615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9615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shd w:val="clear" w:color="auto" w:fill="FFFFFF"/>
                <w14:ligatures w14:val="none"/>
              </w:rPr>
              <w:t>địa</w:t>
            </w:r>
            <w:proofErr w:type="spellEnd"/>
            <w:r w:rsidRPr="009615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shd w:val="clear" w:color="auto" w:fill="FFFFFF"/>
                <w14:ligatures w14:val="none"/>
              </w:rPr>
              <w:t xml:space="preserve"> chỉ </w:t>
            </w:r>
            <w:proofErr w:type="spellStart"/>
            <w:r w:rsidRPr="009615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shd w:val="clear" w:color="auto" w:fill="FFFFFF"/>
                <w14:ligatures w14:val="none"/>
              </w:rPr>
              <w:t>nhận</w:t>
            </w:r>
            <w:proofErr w:type="spellEnd"/>
            <w:r w:rsidRPr="009615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shd w:val="clear" w:color="auto" w:fill="FFFFFF"/>
                <w14:ligatures w14:val="none"/>
              </w:rPr>
              <w:t>):</w:t>
            </w:r>
          </w:p>
        </w:tc>
      </w:tr>
      <w:tr w:rsidR="009615A1" w:rsidRPr="009615A1" w14:paraId="4EF785E2" w14:textId="77777777" w:rsidTr="009615A1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3E9A8" w14:textId="77777777" w:rsidR="009615A1" w:rsidRPr="009615A1" w:rsidRDefault="009615A1" w:rsidP="009615A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615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shd w:val="clear" w:color="auto" w:fill="FFFFFF"/>
                <w14:ligatures w14:val="none"/>
              </w:rPr>
              <w:t xml:space="preserve">□ </w:t>
            </w:r>
            <w:proofErr w:type="spellStart"/>
            <w:r w:rsidRPr="009615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shd w:val="clear" w:color="auto" w:fill="FFFFFF"/>
                <w14:ligatures w14:val="none"/>
              </w:rPr>
              <w:t>Hình</w:t>
            </w:r>
            <w:proofErr w:type="spellEnd"/>
            <w:r w:rsidRPr="009615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9615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shd w:val="clear" w:color="auto" w:fill="FFFFFF"/>
                <w14:ligatures w14:val="none"/>
              </w:rPr>
              <w:t>thức</w:t>
            </w:r>
            <w:proofErr w:type="spellEnd"/>
            <w:r w:rsidRPr="009615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9615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shd w:val="clear" w:color="auto" w:fill="FFFFFF"/>
                <w14:ligatures w14:val="none"/>
              </w:rPr>
              <w:t>khác</w:t>
            </w:r>
            <w:proofErr w:type="spellEnd"/>
            <w:r w:rsidRPr="009615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shd w:val="clear" w:color="auto" w:fill="FFFFFF"/>
                <w14:ligatures w14:val="none"/>
              </w:rPr>
              <w:t xml:space="preserve"> (</w:t>
            </w:r>
            <w:proofErr w:type="spellStart"/>
            <w:r w:rsidRPr="009615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shd w:val="clear" w:color="auto" w:fill="FFFFFF"/>
                <w14:ligatures w14:val="none"/>
              </w:rPr>
              <w:t>ghi</w:t>
            </w:r>
            <w:proofErr w:type="spellEnd"/>
            <w:r w:rsidRPr="009615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9615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shd w:val="clear" w:color="auto" w:fill="FFFFFF"/>
                <w14:ligatures w14:val="none"/>
              </w:rPr>
              <w:t>rõ</w:t>
            </w:r>
            <w:proofErr w:type="spellEnd"/>
            <w:proofErr w:type="gramStart"/>
            <w:r w:rsidRPr="009615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shd w:val="clear" w:color="auto" w:fill="FFFFFF"/>
                <w14:ligatures w14:val="none"/>
              </w:rPr>
              <w:t>):.</w:t>
            </w:r>
            <w:proofErr w:type="gramEnd"/>
          </w:p>
        </w:tc>
      </w:tr>
    </w:tbl>
    <w:p w14:paraId="08D7FD41" w14:textId="77777777" w:rsidR="009615A1" w:rsidRPr="009615A1" w:rsidRDefault="009615A1" w:rsidP="009615A1">
      <w:pPr>
        <w:spacing w:after="12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11. Văn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bản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kèm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theo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(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trong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trường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hợp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có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điều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kiện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):</w:t>
      </w:r>
    </w:p>
    <w:p w14:paraId="611B6B65" w14:textId="77777777" w:rsidR="009615A1" w:rsidRPr="009615A1" w:rsidRDefault="009615A1" w:rsidP="009615A1">
      <w:pPr>
        <w:spacing w:after="12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 </w:t>
      </w:r>
    </w:p>
    <w:p w14:paraId="3364EF80" w14:textId="77777777" w:rsidR="009615A1" w:rsidRDefault="009615A1" w:rsidP="009615A1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shd w:val="clear" w:color="auto" w:fill="FFFFFF"/>
          <w14:ligatures w14:val="none"/>
        </w:rPr>
      </w:pPr>
    </w:p>
    <w:p w14:paraId="65FE7184" w14:textId="77777777" w:rsidR="009615A1" w:rsidRDefault="009615A1" w:rsidP="009615A1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shd w:val="clear" w:color="auto" w:fill="FFFFFF"/>
          <w14:ligatures w14:val="none"/>
        </w:rPr>
      </w:pPr>
    </w:p>
    <w:p w14:paraId="26E9D25A" w14:textId="4244D725" w:rsidR="009615A1" w:rsidRPr="009615A1" w:rsidRDefault="009615A1" w:rsidP="009615A1">
      <w:pPr>
        <w:spacing w:line="240" w:lineRule="auto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 w:rsidRPr="009615A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shd w:val="clear" w:color="auto" w:fill="FFFFFF"/>
          <w14:ligatures w14:val="none"/>
        </w:rPr>
        <w:lastRenderedPageBreak/>
        <w:t xml:space="preserve">NGƯỜI YÊU CẦU [4] </w:t>
      </w:r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br/>
        <w:t>(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Ký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,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ghi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rõ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họ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tên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)</w:t>
      </w:r>
    </w:p>
    <w:p w14:paraId="10E4F0F3" w14:textId="77777777" w:rsidR="009615A1" w:rsidRDefault="009615A1" w:rsidP="009615A1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615A1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5A6A72C9" w14:textId="6D55D54E" w:rsidR="009615A1" w:rsidRPr="009615A1" w:rsidRDefault="009615A1" w:rsidP="009615A1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615A1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9615A1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40C27F8E" w14:textId="77777777" w:rsidR="009615A1" w:rsidRPr="009615A1" w:rsidRDefault="009615A1" w:rsidP="009615A1">
      <w:p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[1] Theo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quy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định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của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Bộ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luật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Dân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sự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về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người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đại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diện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của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tổ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chức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,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doanh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nghiệp.</w:t>
      </w:r>
    </w:p>
    <w:p w14:paraId="00A45211" w14:textId="77777777" w:rsidR="009615A1" w:rsidRPr="009615A1" w:rsidRDefault="009615A1" w:rsidP="009615A1">
      <w:p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[2]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Ghi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số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điện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thoại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, fax, email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của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người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đại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diện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yêu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cầu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cung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cấp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thông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tin.</w:t>
      </w:r>
    </w:p>
    <w:p w14:paraId="3AED03BC" w14:textId="77777777" w:rsidR="009615A1" w:rsidRPr="009615A1" w:rsidRDefault="009615A1" w:rsidP="009615A1">
      <w:p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[3] In,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sao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,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chụp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hoặc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file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dữ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liệu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.</w:t>
      </w:r>
    </w:p>
    <w:p w14:paraId="31B5078F" w14:textId="77777777" w:rsidR="009615A1" w:rsidRPr="009615A1" w:rsidRDefault="009615A1" w:rsidP="009615A1">
      <w:p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[4]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Người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đại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diện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ký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,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ghi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rõ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họ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tên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và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đóng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dấu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của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tổ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chức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,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doanh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nghiệp đó.</w:t>
      </w:r>
    </w:p>
    <w:p w14:paraId="08EFCA1A" w14:textId="77777777" w:rsidR="009615A1" w:rsidRPr="009615A1" w:rsidRDefault="009615A1" w:rsidP="009615A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228F00E" w14:textId="77777777" w:rsidR="009615A1" w:rsidRPr="009615A1" w:rsidRDefault="009615A1" w:rsidP="009615A1">
      <w:p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Lưu ý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về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4. Các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biện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pháp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phòng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ngừa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khác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nhau: </w:t>
      </w:r>
    </w:p>
    <w:p w14:paraId="278E3429" w14:textId="77777777" w:rsidR="009615A1" w:rsidRPr="009615A1" w:rsidRDefault="009615A1" w:rsidP="009615A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Nếu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tài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liệu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đã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nộp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không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đầy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đủ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hoặc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thiếu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,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chẳng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hạn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như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thiếu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sót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hoặc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tài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liệu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nhận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dạng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không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rõ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ràng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,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tài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liệu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sẽ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được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trả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về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địa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chỉ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ghi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trên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hóa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đơn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.</w:t>
      </w:r>
    </w:p>
    <w:p w14:paraId="1573D21A" w14:textId="77777777" w:rsidR="009615A1" w:rsidRPr="009615A1" w:rsidRDefault="009615A1" w:rsidP="009615A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Chúng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tôi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có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thể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không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phản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hồi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được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nếu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điều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đó vi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phạm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luật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pháp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hoặc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quy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định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.</w:t>
      </w:r>
    </w:p>
    <w:p w14:paraId="174FF4AF" w14:textId="77777777" w:rsidR="009615A1" w:rsidRPr="009615A1" w:rsidRDefault="009615A1" w:rsidP="009615A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Phản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hồi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từ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công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ty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chúng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tôi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đối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với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yêu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cầu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cung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cấp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thông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tin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cá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nhân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sẽ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được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gửi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đến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người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yêu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cầu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như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được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nêu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trong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mẫu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yêu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cầu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cung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cấp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thông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tin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cá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nhân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.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Việc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này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sẽ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được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thực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hiện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bằng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cách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gửi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một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văn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bản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đến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địa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chỉ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của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,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hoặc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bằng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cách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cung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cấp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các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bản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ghi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điện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từ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cho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chính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người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yêu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cầu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.</w:t>
      </w:r>
    </w:p>
    <w:p w14:paraId="3F2FF593" w14:textId="62A3303F" w:rsidR="009615A1" w:rsidRDefault="009615A1" w:rsidP="00101DFB">
      <w:pPr>
        <w:numPr>
          <w:ilvl w:val="0"/>
          <w:numId w:val="2"/>
        </w:numPr>
        <w:pBdr>
          <w:bottom w:val="single" w:sz="12" w:space="7" w:color="000000"/>
        </w:pBdr>
        <w:spacing w:line="240" w:lineRule="auto"/>
        <w:jc w:val="both"/>
        <w:textAlignment w:val="baseline"/>
      </w:pPr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Khi yêu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cầu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cung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cấp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thông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tin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cá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nhân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,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mẫu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yêu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cầu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tiết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lộ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thông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tin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cá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nhân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và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các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tài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liệu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đã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gửi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sẽ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không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được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trả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lại.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Những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hóa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đơn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và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tài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liệu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đã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gửi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này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sẽ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được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công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ty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chúng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tôi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lưu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giữ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trong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khoảng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thời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gian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cần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thiết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và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sau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đó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sẽ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được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xử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lý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.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Điều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này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cũng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áp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dụng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khi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yêu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cầu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xóa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thông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tin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cá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nhân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và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công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ty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chúng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tôi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xóa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thông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tin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cá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nhân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để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đáp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ứng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yêu </w:t>
      </w:r>
      <w:proofErr w:type="spellStart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cầu</w:t>
      </w:r>
      <w:proofErr w:type="spellEnd"/>
      <w:r w:rsidRPr="009615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.</w:t>
      </w:r>
    </w:p>
    <w:sectPr w:rsidR="009615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4A5CE4"/>
    <w:multiLevelType w:val="multilevel"/>
    <w:tmpl w:val="CDB2B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3910CA"/>
    <w:multiLevelType w:val="multilevel"/>
    <w:tmpl w:val="882EE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5793875">
    <w:abstractNumId w:val="0"/>
  </w:num>
  <w:num w:numId="2" w16cid:durableId="2131514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5A1"/>
    <w:rsid w:val="009615A1"/>
    <w:rsid w:val="00CD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68961"/>
  <w15:chartTrackingRefBased/>
  <w15:docId w15:val="{5BE46758-B744-4CDB-80B9-D0CCB7910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15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1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15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15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15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15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15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15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15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15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15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15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15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15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15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15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15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15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15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1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15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15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15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15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15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15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15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15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15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0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giang_dt</dc:creator>
  <cp:keywords/>
  <dc:description/>
  <cp:lastModifiedBy>giang_dt</cp:lastModifiedBy>
  <cp:revision>1</cp:revision>
  <dcterms:created xsi:type="dcterms:W3CDTF">2025-03-05T07:18:00Z</dcterms:created>
  <dcterms:modified xsi:type="dcterms:W3CDTF">2025-03-05T07:19:00Z</dcterms:modified>
</cp:coreProperties>
</file>